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AH 25 </w:t>
      </w:r>
      <w:r w:rsidDel="00000000" w:rsidR="00000000" w:rsidRPr="00000000">
        <w:rPr>
          <w:rFonts w:ascii="Calibri" w:cs="Calibri" w:eastAsia="Calibri" w:hAnsi="Calibri"/>
          <w:b w:val="1"/>
          <w:sz w:val="36"/>
          <w:szCs w:val="36"/>
          <w:rtl w:val="0"/>
        </w:rPr>
        <w:t xml:space="preserve">Agenda for </w:t>
      </w:r>
    </w:p>
    <w:p w:rsidR="00000000" w:rsidDel="00000000" w:rsidP="00000000" w:rsidRDefault="00000000" w:rsidRPr="00000000" w14:paraId="00000002">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Strategic Planning Setting Direction Retreat Part B</w:t>
      </w:r>
    </w:p>
    <w:p w:rsidR="00000000" w:rsidDel="00000000" w:rsidP="00000000" w:rsidRDefault="00000000" w:rsidRPr="00000000" w14:paraId="00000003">
      <w:pPr>
        <w:jc w:val="center"/>
        <w:rPr>
          <w:rFonts w:ascii="Helvetica Neue" w:cs="Helvetica Neue" w:eastAsia="Helvetica Neue" w:hAnsi="Helvetica Neue"/>
          <w:i w:val="1"/>
          <w:sz w:val="21"/>
          <w:szCs w:val="21"/>
        </w:rPr>
      </w:pPr>
      <w:r w:rsidDel="00000000" w:rsidR="00000000" w:rsidRPr="00000000">
        <w:rPr>
          <w:rFonts w:ascii="Helvetica Neue" w:cs="Helvetica Neue" w:eastAsia="Helvetica Neue" w:hAnsi="Helvetica Neue"/>
          <w:i w:val="1"/>
          <w:sz w:val="26"/>
          <w:szCs w:val="26"/>
          <w:rtl w:val="0"/>
        </w:rPr>
        <w:t xml:space="preserve">Location: Zoom 4:00-6:00 pm</w:t>
      </w:r>
      <w:r w:rsidDel="00000000" w:rsidR="00000000" w:rsidRPr="00000000">
        <w:rPr>
          <w:rtl w:val="0"/>
        </w:rPr>
      </w:r>
    </w:p>
    <w:p w:rsidR="00000000" w:rsidDel="00000000" w:rsidP="00000000" w:rsidRDefault="00000000" w:rsidRPr="00000000" w14:paraId="00000004">
      <w:pPr>
        <w:jc w:val="center"/>
        <w:rPr>
          <w:rFonts w:ascii="Helvetica Neue" w:cs="Helvetica Neue" w:eastAsia="Helvetica Neue" w:hAnsi="Helvetica Neue"/>
          <w:i w:val="1"/>
          <w:sz w:val="26"/>
          <w:szCs w:val="26"/>
        </w:rPr>
      </w:pPr>
      <w:r w:rsidDel="00000000" w:rsidR="00000000" w:rsidRPr="00000000">
        <w:rPr>
          <w:rFonts w:ascii="Helvetica Neue" w:cs="Helvetica Neue" w:eastAsia="Helvetica Neue" w:hAnsi="Helvetica Neue"/>
          <w:i w:val="1"/>
          <w:sz w:val="26"/>
          <w:szCs w:val="26"/>
          <w:rtl w:val="0"/>
        </w:rPr>
        <w:t xml:space="preserve">Date:  January 20, 2021</w:t>
      </w:r>
    </w:p>
    <w:p w:rsidR="00000000" w:rsidDel="00000000" w:rsidP="00000000" w:rsidRDefault="00000000" w:rsidRPr="00000000" w14:paraId="00000005">
      <w:pPr>
        <w:jc w:val="center"/>
        <w:rPr>
          <w:rFonts w:ascii="Verdana" w:cs="Verdana" w:eastAsia="Verdana" w:hAnsi="Verdana"/>
          <w:b w:val="1"/>
          <w:sz w:val="16"/>
          <w:szCs w:val="16"/>
        </w:rPr>
      </w:pPr>
      <w:r w:rsidDel="00000000" w:rsidR="00000000" w:rsidRPr="00000000">
        <w:rPr>
          <w:rtl w:val="0"/>
        </w:rPr>
      </w:r>
    </w:p>
    <w:tbl>
      <w:tblPr>
        <w:tblStyle w:val="Table1"/>
        <w:tblW w:w="10080.0" w:type="dxa"/>
        <w:jc w:val="left"/>
        <w:tblInd w:w="-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3"/>
        <w:gridCol w:w="4657"/>
        <w:gridCol w:w="2160"/>
        <w:tblGridChange w:id="0">
          <w:tblGrid>
            <w:gridCol w:w="3263"/>
            <w:gridCol w:w="4657"/>
            <w:gridCol w:w="2160"/>
          </w:tblGrid>
        </w:tblGridChange>
      </w:tblGrid>
      <w:tr>
        <w:tc>
          <w:tcPr>
            <w:shd w:fill="c5e0b3" w:val="clear"/>
          </w:tcPr>
          <w:p w:rsidR="00000000" w:rsidDel="00000000" w:rsidP="00000000" w:rsidRDefault="00000000" w:rsidRPr="00000000" w14:paraId="00000006">
            <w:pPr>
              <w:jc w:val="center"/>
              <w:rPr>
                <w:b w:val="1"/>
                <w:sz w:val="30"/>
                <w:szCs w:val="30"/>
              </w:rPr>
            </w:pPr>
            <w:r w:rsidDel="00000000" w:rsidR="00000000" w:rsidRPr="00000000">
              <w:rPr>
                <w:b w:val="1"/>
                <w:sz w:val="30"/>
                <w:szCs w:val="30"/>
                <w:rtl w:val="0"/>
              </w:rPr>
              <w:t xml:space="preserve">Outcome</w:t>
            </w:r>
          </w:p>
        </w:tc>
        <w:tc>
          <w:tcPr>
            <w:shd w:fill="c5e0b3" w:val="clear"/>
          </w:tcPr>
          <w:p w:rsidR="00000000" w:rsidDel="00000000" w:rsidP="00000000" w:rsidRDefault="00000000" w:rsidRPr="00000000" w14:paraId="00000007">
            <w:pPr>
              <w:jc w:val="center"/>
              <w:rPr>
                <w:b w:val="1"/>
                <w:sz w:val="30"/>
                <w:szCs w:val="30"/>
              </w:rPr>
            </w:pPr>
            <w:r w:rsidDel="00000000" w:rsidR="00000000" w:rsidRPr="00000000">
              <w:rPr>
                <w:b w:val="1"/>
                <w:sz w:val="30"/>
                <w:szCs w:val="30"/>
                <w:rtl w:val="0"/>
              </w:rPr>
              <w:t xml:space="preserve">Activity</w:t>
            </w:r>
          </w:p>
        </w:tc>
        <w:tc>
          <w:tcPr>
            <w:shd w:fill="c5e0b3" w:val="clear"/>
          </w:tcPr>
          <w:p w:rsidR="00000000" w:rsidDel="00000000" w:rsidP="00000000" w:rsidRDefault="00000000" w:rsidRPr="00000000" w14:paraId="00000008">
            <w:pPr>
              <w:jc w:val="center"/>
              <w:rPr>
                <w:b w:val="1"/>
                <w:sz w:val="30"/>
                <w:szCs w:val="30"/>
              </w:rPr>
            </w:pPr>
            <w:r w:rsidDel="00000000" w:rsidR="00000000" w:rsidRPr="00000000">
              <w:rPr>
                <w:b w:val="1"/>
                <w:sz w:val="30"/>
                <w:szCs w:val="30"/>
                <w:rtl w:val="0"/>
              </w:rPr>
              <w:t xml:space="preserve">Facilitator/</w:t>
            </w:r>
          </w:p>
          <w:p w:rsidR="00000000" w:rsidDel="00000000" w:rsidP="00000000" w:rsidRDefault="00000000" w:rsidRPr="00000000" w14:paraId="00000009">
            <w:pPr>
              <w:jc w:val="center"/>
              <w:rPr>
                <w:b w:val="1"/>
                <w:sz w:val="30"/>
                <w:szCs w:val="30"/>
              </w:rPr>
            </w:pPr>
            <w:r w:rsidDel="00000000" w:rsidR="00000000" w:rsidRPr="00000000">
              <w:rPr>
                <w:b w:val="1"/>
                <w:sz w:val="30"/>
                <w:szCs w:val="30"/>
                <w:rtl w:val="0"/>
              </w:rPr>
              <w:t xml:space="preserve">Time</w:t>
            </w:r>
          </w:p>
        </w:tc>
      </w:tr>
      <w:tr>
        <w:tc>
          <w:tcPr/>
          <w:p w:rsidR="00000000" w:rsidDel="00000000" w:rsidP="00000000" w:rsidRDefault="00000000" w:rsidRPr="00000000" w14:paraId="0000000A">
            <w:pPr>
              <w:rPr>
                <w:b w:val="1"/>
                <w:sz w:val="22"/>
                <w:szCs w:val="22"/>
              </w:rPr>
            </w:pPr>
            <w:r w:rsidDel="00000000" w:rsidR="00000000" w:rsidRPr="00000000">
              <w:rPr>
                <w:b w:val="1"/>
                <w:sz w:val="22"/>
                <w:szCs w:val="22"/>
                <w:u w:val="single"/>
                <w:rtl w:val="0"/>
              </w:rPr>
              <w:t xml:space="preserve">Answer the question:</w:t>
            </w:r>
            <w:r w:rsidDel="00000000" w:rsidR="00000000" w:rsidRPr="00000000">
              <w:rPr>
                <w:b w:val="1"/>
                <w:sz w:val="22"/>
                <w:szCs w:val="22"/>
                <w:rtl w:val="0"/>
              </w:rPr>
              <w:t xml:space="preserve">  </w:t>
            </w:r>
          </w:p>
          <w:p w:rsidR="00000000" w:rsidDel="00000000" w:rsidP="00000000" w:rsidRDefault="00000000" w:rsidRPr="00000000" w14:paraId="0000000B">
            <w:pPr>
              <w:rPr>
                <w:b w:val="1"/>
                <w:i w:val="1"/>
                <w:sz w:val="22"/>
                <w:szCs w:val="22"/>
              </w:rPr>
            </w:pPr>
            <w:r w:rsidDel="00000000" w:rsidR="00000000" w:rsidRPr="00000000">
              <w:rPr>
                <w:b w:val="1"/>
                <w:i w:val="1"/>
                <w:sz w:val="22"/>
                <w:szCs w:val="22"/>
                <w:rtl w:val="0"/>
              </w:rPr>
              <w:t xml:space="preserve">How will we get from where we are to where we want to be?</w:t>
            </w:r>
          </w:p>
        </w:tc>
        <w:tc>
          <w:tcPr/>
          <w:p w:rsidR="00000000" w:rsidDel="00000000" w:rsidP="00000000" w:rsidRDefault="00000000" w:rsidRPr="00000000" w14:paraId="0000000C">
            <w:pPr>
              <w:rPr>
                <w:sz w:val="22"/>
                <w:szCs w:val="22"/>
              </w:rPr>
            </w:pPr>
            <w:r w:rsidDel="00000000" w:rsidR="00000000" w:rsidRPr="00000000">
              <w:rPr>
                <w:sz w:val="22"/>
                <w:szCs w:val="22"/>
                <w:rtl w:val="0"/>
              </w:rPr>
              <w:t xml:space="preserve">Welcome</w:t>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sz w:val="22"/>
                <w:szCs w:val="22"/>
                <w:rtl w:val="0"/>
              </w:rPr>
              <w:t xml:space="preserve">Set outcomes for the Setting Direction Retreat. Review roles and responsibilities.</w:t>
            </w:r>
          </w:p>
        </w:tc>
        <w:tc>
          <w:tcPr/>
          <w:p w:rsidR="00000000" w:rsidDel="00000000" w:rsidP="00000000" w:rsidRDefault="00000000" w:rsidRPr="00000000" w14:paraId="00000010">
            <w:pPr>
              <w:rPr>
                <w:sz w:val="22"/>
                <w:szCs w:val="22"/>
              </w:rPr>
            </w:pPr>
            <w:r w:rsidDel="00000000" w:rsidR="00000000" w:rsidRPr="00000000">
              <w:rPr>
                <w:sz w:val="22"/>
                <w:szCs w:val="22"/>
                <w:rtl w:val="0"/>
              </w:rPr>
              <w:t xml:space="preserve">Superintendent</w:t>
            </w:r>
          </w:p>
          <w:p w:rsidR="00000000" w:rsidDel="00000000" w:rsidP="00000000" w:rsidRDefault="00000000" w:rsidRPr="00000000" w14:paraId="00000011">
            <w:pPr>
              <w:rPr>
                <w:sz w:val="22"/>
                <w:szCs w:val="22"/>
              </w:rPr>
            </w:pPr>
            <w:r w:rsidDel="00000000" w:rsidR="00000000" w:rsidRPr="00000000">
              <w:rPr>
                <w:sz w:val="22"/>
                <w:szCs w:val="22"/>
                <w:rtl w:val="0"/>
              </w:rPr>
              <w:t xml:space="preserve">Lori Bein</w:t>
            </w:r>
          </w:p>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sz w:val="22"/>
                <w:szCs w:val="22"/>
                <w:rtl w:val="0"/>
              </w:rPr>
              <w:t xml:space="preserve">CEC Facilitator</w:t>
            </w:r>
          </w:p>
          <w:p w:rsidR="00000000" w:rsidDel="00000000" w:rsidP="00000000" w:rsidRDefault="00000000" w:rsidRPr="00000000" w14:paraId="00000014">
            <w:pPr>
              <w:rPr>
                <w:sz w:val="22"/>
                <w:szCs w:val="22"/>
              </w:rPr>
            </w:pPr>
            <w:r w:rsidDel="00000000" w:rsidR="00000000" w:rsidRPr="00000000">
              <w:rPr>
                <w:sz w:val="22"/>
                <w:szCs w:val="22"/>
                <w:rtl w:val="0"/>
              </w:rPr>
              <w:t xml:space="preserve">Perry Soldwedel</w:t>
            </w:r>
          </w:p>
          <w:p w:rsidR="00000000" w:rsidDel="00000000" w:rsidP="00000000" w:rsidRDefault="00000000" w:rsidRPr="00000000" w14:paraId="00000015">
            <w:pPr>
              <w:rPr>
                <w:sz w:val="22"/>
                <w:szCs w:val="22"/>
              </w:rPr>
            </w:pPr>
            <w:r w:rsidDel="00000000" w:rsidR="00000000" w:rsidRPr="00000000">
              <w:rPr>
                <w:sz w:val="22"/>
                <w:szCs w:val="22"/>
                <w:rtl w:val="0"/>
              </w:rPr>
              <w:t xml:space="preserve">5 minutes</w:t>
            </w:r>
          </w:p>
          <w:p w:rsidR="00000000" w:rsidDel="00000000" w:rsidP="00000000" w:rsidRDefault="00000000" w:rsidRPr="00000000" w14:paraId="00000016">
            <w:pPr>
              <w:rPr>
                <w:sz w:val="22"/>
                <w:szCs w:val="22"/>
              </w:rPr>
            </w:pPr>
            <w:r w:rsidDel="00000000" w:rsidR="00000000" w:rsidRPr="00000000">
              <w:rPr>
                <w:sz w:val="22"/>
                <w:szCs w:val="22"/>
                <w:rtl w:val="0"/>
              </w:rPr>
              <w:t xml:space="preserve">Main Room</w:t>
            </w:r>
          </w:p>
          <w:p w:rsidR="00000000" w:rsidDel="00000000" w:rsidP="00000000" w:rsidRDefault="00000000" w:rsidRPr="00000000" w14:paraId="00000017">
            <w:pPr>
              <w:rPr>
                <w:sz w:val="22"/>
                <w:szCs w:val="22"/>
              </w:rPr>
            </w:pPr>
            <w:r w:rsidDel="00000000" w:rsidR="00000000" w:rsidRPr="00000000">
              <w:rPr>
                <w:rtl w:val="0"/>
              </w:rPr>
            </w:r>
          </w:p>
        </w:tc>
      </w:tr>
      <w:tr>
        <w:tc>
          <w:tcPr/>
          <w:p w:rsidR="00000000" w:rsidDel="00000000" w:rsidP="00000000" w:rsidRDefault="00000000" w:rsidRPr="00000000" w14:paraId="00000018">
            <w:pPr>
              <w:rPr>
                <w:b w:val="1"/>
                <w:sz w:val="22"/>
                <w:szCs w:val="22"/>
              </w:rPr>
            </w:pPr>
            <w:r w:rsidDel="00000000" w:rsidR="00000000" w:rsidRPr="00000000">
              <w:rPr>
                <w:b w:val="1"/>
                <w:sz w:val="22"/>
                <w:szCs w:val="22"/>
                <w:u w:val="single"/>
                <w:rtl w:val="0"/>
              </w:rPr>
              <w:t xml:space="preserve">Answer the question:</w:t>
            </w:r>
            <w:r w:rsidDel="00000000" w:rsidR="00000000" w:rsidRPr="00000000">
              <w:rPr>
                <w:b w:val="1"/>
                <w:sz w:val="22"/>
                <w:szCs w:val="22"/>
                <w:rtl w:val="0"/>
              </w:rPr>
              <w:t xml:space="preserve">  </w:t>
            </w:r>
          </w:p>
          <w:p w:rsidR="00000000" w:rsidDel="00000000" w:rsidP="00000000" w:rsidRDefault="00000000" w:rsidRPr="00000000" w14:paraId="00000019">
            <w:pPr>
              <w:rPr>
                <w:b w:val="1"/>
                <w:sz w:val="22"/>
                <w:szCs w:val="22"/>
              </w:rPr>
            </w:pPr>
            <w:r w:rsidDel="00000000" w:rsidR="00000000" w:rsidRPr="00000000">
              <w:rPr>
                <w:b w:val="1"/>
                <w:sz w:val="22"/>
                <w:szCs w:val="22"/>
                <w:rtl w:val="0"/>
              </w:rPr>
              <w:t xml:space="preserve">What feedback might we offer toward updating our Long-Range Goals and Suggested Key Performance Indicators?</w:t>
            </w:r>
          </w:p>
          <w:p w:rsidR="00000000" w:rsidDel="00000000" w:rsidP="00000000" w:rsidRDefault="00000000" w:rsidRPr="00000000" w14:paraId="0000001A">
            <w:pPr>
              <w:rPr>
                <w:b w:val="1"/>
                <w:sz w:val="22"/>
                <w:szCs w:val="22"/>
              </w:rPr>
            </w:pPr>
            <w:r w:rsidDel="00000000" w:rsidR="00000000" w:rsidRPr="00000000">
              <w:rPr>
                <w:rtl w:val="0"/>
              </w:rPr>
            </w:r>
          </w:p>
        </w:tc>
        <w:tc>
          <w:tcPr/>
          <w:p w:rsidR="00000000" w:rsidDel="00000000" w:rsidP="00000000" w:rsidRDefault="00000000" w:rsidRPr="00000000" w14:paraId="0000001B">
            <w:pPr>
              <w:rPr>
                <w:sz w:val="22"/>
                <w:szCs w:val="22"/>
              </w:rPr>
            </w:pPr>
            <w:r w:rsidDel="00000000" w:rsidR="00000000" w:rsidRPr="00000000">
              <w:rPr>
                <w:b w:val="1"/>
                <w:i w:val="1"/>
                <w:sz w:val="22"/>
                <w:szCs w:val="22"/>
                <w:u w:val="single"/>
                <w:rtl w:val="0"/>
              </w:rPr>
              <w:t xml:space="preserve">ACTIVITY ONE:</w:t>
            </w:r>
            <w:r w:rsidDel="00000000" w:rsidR="00000000" w:rsidRPr="00000000">
              <w:rPr>
                <w:sz w:val="22"/>
                <w:szCs w:val="22"/>
                <w:rtl w:val="0"/>
              </w:rPr>
              <w:t xml:space="preserve"> Provide feedback on updating the current  long-range goals, indicators and measures. Discuss the difference between a goal and a strategy.  </w:t>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sz w:val="22"/>
                <w:szCs w:val="22"/>
                <w:rtl w:val="0"/>
              </w:rPr>
              <w:t xml:space="preserve">Teams 1-2-3 Goals 1, 3, 5</w:t>
            </w:r>
          </w:p>
          <w:p w:rsidR="00000000" w:rsidDel="00000000" w:rsidP="00000000" w:rsidRDefault="00000000" w:rsidRPr="00000000" w14:paraId="0000001E">
            <w:pPr>
              <w:rPr>
                <w:sz w:val="22"/>
                <w:szCs w:val="22"/>
              </w:rPr>
            </w:pPr>
            <w:r w:rsidDel="00000000" w:rsidR="00000000" w:rsidRPr="00000000">
              <w:rPr>
                <w:sz w:val="22"/>
                <w:szCs w:val="22"/>
                <w:rtl w:val="0"/>
              </w:rPr>
              <w:t xml:space="preserve">Teams 4-5-6 Goals 1, 2, 4</w:t>
            </w:r>
          </w:p>
          <w:p w:rsidR="00000000" w:rsidDel="00000000" w:rsidP="00000000" w:rsidRDefault="00000000" w:rsidRPr="00000000" w14:paraId="0000001F">
            <w:pPr>
              <w:rPr>
                <w:sz w:val="22"/>
                <w:szCs w:val="22"/>
              </w:rPr>
            </w:pPr>
            <w:r w:rsidDel="00000000" w:rsidR="00000000" w:rsidRPr="00000000">
              <w:rPr>
                <w:sz w:val="22"/>
                <w:szCs w:val="22"/>
                <w:rtl w:val="0"/>
              </w:rPr>
              <w:t xml:space="preserve">More if time</w:t>
            </w:r>
          </w:p>
          <w:p w:rsidR="00000000" w:rsidDel="00000000" w:rsidP="00000000" w:rsidRDefault="00000000" w:rsidRPr="00000000" w14:paraId="00000020">
            <w:pPr>
              <w:rPr>
                <w:b w:val="1"/>
                <w:i w:val="1"/>
                <w:sz w:val="22"/>
                <w:szCs w:val="22"/>
                <w:u w:val="single"/>
              </w:rPr>
            </w:pPr>
            <w:r w:rsidDel="00000000" w:rsidR="00000000" w:rsidRPr="00000000">
              <w:rPr>
                <w:rtl w:val="0"/>
              </w:rPr>
            </w:r>
          </w:p>
        </w:tc>
        <w:tc>
          <w:tcPr/>
          <w:p w:rsidR="00000000" w:rsidDel="00000000" w:rsidP="00000000" w:rsidRDefault="00000000" w:rsidRPr="00000000" w14:paraId="00000021">
            <w:pPr>
              <w:rPr>
                <w:sz w:val="22"/>
                <w:szCs w:val="22"/>
              </w:rPr>
            </w:pPr>
            <w:r w:rsidDel="00000000" w:rsidR="00000000" w:rsidRPr="00000000">
              <w:rPr>
                <w:sz w:val="22"/>
                <w:szCs w:val="22"/>
                <w:rtl w:val="0"/>
              </w:rPr>
              <w:t xml:space="preserve">CEC Facilitator</w:t>
            </w:r>
          </w:p>
          <w:p w:rsidR="00000000" w:rsidDel="00000000" w:rsidP="00000000" w:rsidRDefault="00000000" w:rsidRPr="00000000" w14:paraId="00000022">
            <w:pPr>
              <w:rPr>
                <w:sz w:val="22"/>
                <w:szCs w:val="22"/>
              </w:rPr>
            </w:pPr>
            <w:r w:rsidDel="00000000" w:rsidR="00000000" w:rsidRPr="00000000">
              <w:rPr>
                <w:sz w:val="22"/>
                <w:szCs w:val="22"/>
                <w:rtl w:val="0"/>
              </w:rPr>
              <w:t xml:space="preserve">Perry Soldwedel</w:t>
            </w:r>
          </w:p>
          <w:p w:rsidR="00000000" w:rsidDel="00000000" w:rsidP="00000000" w:rsidRDefault="00000000" w:rsidRPr="00000000" w14:paraId="00000023">
            <w:pPr>
              <w:rPr>
                <w:sz w:val="22"/>
                <w:szCs w:val="22"/>
              </w:rPr>
            </w:pPr>
            <w:r w:rsidDel="00000000" w:rsidR="00000000" w:rsidRPr="00000000">
              <w:rPr>
                <w:sz w:val="22"/>
                <w:szCs w:val="22"/>
                <w:rtl w:val="0"/>
              </w:rPr>
              <w:t xml:space="preserve">10 Minute intro</w:t>
            </w:r>
          </w:p>
          <w:p w:rsidR="00000000" w:rsidDel="00000000" w:rsidP="00000000" w:rsidRDefault="00000000" w:rsidRPr="00000000" w14:paraId="00000024">
            <w:pPr>
              <w:rPr>
                <w:sz w:val="22"/>
                <w:szCs w:val="22"/>
              </w:rPr>
            </w:pPr>
            <w:r w:rsidDel="00000000" w:rsidR="00000000" w:rsidRPr="00000000">
              <w:rPr>
                <w:sz w:val="22"/>
                <w:szCs w:val="22"/>
                <w:rtl w:val="0"/>
              </w:rPr>
              <w:t xml:space="preserve">Main Room</w:t>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sz w:val="22"/>
                <w:szCs w:val="22"/>
                <w:rtl w:val="0"/>
              </w:rPr>
              <w:t xml:space="preserve">6 Stakeholder Teams- Assigned Rooms</w:t>
            </w:r>
          </w:p>
          <w:p w:rsidR="00000000" w:rsidDel="00000000" w:rsidP="00000000" w:rsidRDefault="00000000" w:rsidRPr="00000000" w14:paraId="00000027">
            <w:pPr>
              <w:rPr/>
            </w:pPr>
            <w:r w:rsidDel="00000000" w:rsidR="00000000" w:rsidRPr="00000000">
              <w:rPr>
                <w:sz w:val="22"/>
                <w:szCs w:val="22"/>
                <w:rtl w:val="0"/>
              </w:rPr>
              <w:t xml:space="preserve">45 Minutes</w:t>
            </w:r>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rtl w:val="0"/>
              </w:rPr>
            </w:r>
          </w:p>
        </w:tc>
      </w:tr>
      <w:tr>
        <w:trPr>
          <w:trHeight w:val="3510" w:hRule="atLeast"/>
        </w:trPr>
        <w:tc>
          <w:tcPr/>
          <w:p w:rsidR="00000000" w:rsidDel="00000000" w:rsidP="00000000" w:rsidRDefault="00000000" w:rsidRPr="00000000" w14:paraId="00000029">
            <w:pPr>
              <w:rPr>
                <w:b w:val="1"/>
                <w:sz w:val="22"/>
                <w:szCs w:val="22"/>
              </w:rPr>
            </w:pPr>
            <w:r w:rsidDel="00000000" w:rsidR="00000000" w:rsidRPr="00000000">
              <w:rPr>
                <w:b w:val="1"/>
                <w:sz w:val="22"/>
                <w:szCs w:val="22"/>
                <w:u w:val="single"/>
                <w:rtl w:val="0"/>
              </w:rPr>
              <w:t xml:space="preserve">Answer the question:</w:t>
            </w:r>
            <w:r w:rsidDel="00000000" w:rsidR="00000000" w:rsidRPr="00000000">
              <w:rPr>
                <w:b w:val="1"/>
                <w:sz w:val="22"/>
                <w:szCs w:val="22"/>
                <w:rtl w:val="0"/>
              </w:rPr>
              <w:t xml:space="preserve">  </w:t>
            </w:r>
            <w:r w:rsidDel="00000000" w:rsidR="00000000" w:rsidRPr="00000000">
              <w:rPr>
                <w:b w:val="1"/>
                <w:i w:val="1"/>
                <w:sz w:val="22"/>
                <w:szCs w:val="22"/>
                <w:rtl w:val="0"/>
              </w:rPr>
              <w:t xml:space="preserve">What did we learn from our SWOT analysis and from our Preferred Future Statement that are the critical gaps (strategies) that need attention to move us closer to our Vision?  What remains unfinished and critical from the current plan?</w:t>
            </w:r>
            <w:r w:rsidDel="00000000" w:rsidR="00000000" w:rsidRPr="00000000">
              <w:rPr>
                <w:rtl w:val="0"/>
              </w:rPr>
            </w:r>
          </w:p>
        </w:tc>
        <w:tc>
          <w:tcPr/>
          <w:p w:rsidR="00000000" w:rsidDel="00000000" w:rsidP="00000000" w:rsidRDefault="00000000" w:rsidRPr="00000000" w14:paraId="0000002A">
            <w:pPr>
              <w:rPr>
                <w:sz w:val="22"/>
                <w:szCs w:val="22"/>
              </w:rPr>
            </w:pPr>
            <w:r w:rsidDel="00000000" w:rsidR="00000000" w:rsidRPr="00000000">
              <w:rPr>
                <w:b w:val="1"/>
                <w:i w:val="1"/>
                <w:sz w:val="22"/>
                <w:szCs w:val="22"/>
                <w:u w:val="single"/>
                <w:rtl w:val="0"/>
              </w:rPr>
              <w:t xml:space="preserve">ACTIVITY TWO:</w:t>
            </w:r>
            <w:r w:rsidDel="00000000" w:rsidR="00000000" w:rsidRPr="00000000">
              <w:rPr>
                <w:sz w:val="22"/>
                <w:szCs w:val="22"/>
                <w:rtl w:val="0"/>
              </w:rPr>
              <w:t xml:space="preserve">  Reflect on SWOT analysis and Preferred Future Statement to identify most urgent strategies for action.</w:t>
            </w:r>
          </w:p>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sz w:val="22"/>
                <w:szCs w:val="22"/>
                <w:rtl w:val="0"/>
              </w:rPr>
              <w:t xml:space="preserve">Reflect on SWOT, Preferred Future Statement and critical unfinished strategies from current plan.</w:t>
            </w:r>
          </w:p>
          <w:p w:rsidR="00000000" w:rsidDel="00000000" w:rsidP="00000000" w:rsidRDefault="00000000" w:rsidRPr="00000000" w14:paraId="0000002D">
            <w:pPr>
              <w:rPr>
                <w:sz w:val="22"/>
                <w:szCs w:val="22"/>
              </w:rPr>
            </w:pP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sz w:val="22"/>
                <w:szCs w:val="22"/>
                <w:rtl w:val="0"/>
              </w:rPr>
              <w:t xml:space="preserve">Identify 6-12 strategies that are the most urgent to address that if addressed will move the district toward further accomplishment of its preferred future mission, vision, values/commitments and goals.</w:t>
            </w:r>
          </w:p>
        </w:tc>
        <w:tc>
          <w:tcPr/>
          <w:p w:rsidR="00000000" w:rsidDel="00000000" w:rsidP="00000000" w:rsidRDefault="00000000" w:rsidRPr="00000000" w14:paraId="0000002F">
            <w:pPr>
              <w:rPr>
                <w:sz w:val="22"/>
                <w:szCs w:val="22"/>
              </w:rPr>
            </w:pPr>
            <w:r w:rsidDel="00000000" w:rsidR="00000000" w:rsidRPr="00000000">
              <w:rPr>
                <w:sz w:val="22"/>
                <w:szCs w:val="22"/>
                <w:rtl w:val="0"/>
              </w:rPr>
              <w:t xml:space="preserve">CEC Facilitator</w:t>
            </w:r>
          </w:p>
          <w:p w:rsidR="00000000" w:rsidDel="00000000" w:rsidP="00000000" w:rsidRDefault="00000000" w:rsidRPr="00000000" w14:paraId="00000030">
            <w:pPr>
              <w:rPr>
                <w:sz w:val="22"/>
                <w:szCs w:val="22"/>
              </w:rPr>
            </w:pPr>
            <w:r w:rsidDel="00000000" w:rsidR="00000000" w:rsidRPr="00000000">
              <w:rPr>
                <w:sz w:val="22"/>
                <w:szCs w:val="22"/>
                <w:rtl w:val="0"/>
              </w:rPr>
              <w:t xml:space="preserve">Perry Soldwedel</w:t>
            </w:r>
          </w:p>
          <w:p w:rsidR="00000000" w:rsidDel="00000000" w:rsidP="00000000" w:rsidRDefault="00000000" w:rsidRPr="00000000" w14:paraId="00000031">
            <w:pPr>
              <w:rPr>
                <w:sz w:val="22"/>
                <w:szCs w:val="22"/>
              </w:rPr>
            </w:pPr>
            <w:r w:rsidDel="00000000" w:rsidR="00000000" w:rsidRPr="00000000">
              <w:rPr>
                <w:sz w:val="22"/>
                <w:szCs w:val="22"/>
                <w:rtl w:val="0"/>
              </w:rPr>
              <w:t xml:space="preserve">5 Minute Intro</w:t>
            </w:r>
          </w:p>
          <w:p w:rsidR="00000000" w:rsidDel="00000000" w:rsidP="00000000" w:rsidRDefault="00000000" w:rsidRPr="00000000" w14:paraId="00000032">
            <w:pPr>
              <w:rPr>
                <w:sz w:val="22"/>
                <w:szCs w:val="22"/>
              </w:rPr>
            </w:pPr>
            <w:r w:rsidDel="00000000" w:rsidR="00000000" w:rsidRPr="00000000">
              <w:rPr>
                <w:sz w:val="22"/>
                <w:szCs w:val="22"/>
                <w:rtl w:val="0"/>
              </w:rPr>
              <w:t xml:space="preserve">Main Room</w:t>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rPr>
                <w:sz w:val="22"/>
                <w:szCs w:val="22"/>
              </w:rPr>
            </w:pPr>
            <w:r w:rsidDel="00000000" w:rsidR="00000000" w:rsidRPr="00000000">
              <w:rPr>
                <w:sz w:val="22"/>
                <w:szCs w:val="22"/>
                <w:rtl w:val="0"/>
              </w:rPr>
              <w:t xml:space="preserve">6 Stakeholder Teams- Assigned Rooms</w:t>
            </w:r>
          </w:p>
          <w:p w:rsidR="00000000" w:rsidDel="00000000" w:rsidP="00000000" w:rsidRDefault="00000000" w:rsidRPr="00000000" w14:paraId="00000035">
            <w:pPr>
              <w:rPr>
                <w:sz w:val="22"/>
                <w:szCs w:val="22"/>
              </w:rPr>
            </w:pPr>
            <w:r w:rsidDel="00000000" w:rsidR="00000000" w:rsidRPr="00000000">
              <w:rPr>
                <w:sz w:val="22"/>
                <w:szCs w:val="22"/>
                <w:rtl w:val="0"/>
              </w:rPr>
              <w:t xml:space="preserve">40 minutes</w:t>
            </w:r>
          </w:p>
          <w:p w:rsidR="00000000" w:rsidDel="00000000" w:rsidP="00000000" w:rsidRDefault="00000000" w:rsidRPr="00000000" w14:paraId="00000036">
            <w:pPr>
              <w:rPr>
                <w:sz w:val="22"/>
                <w:szCs w:val="22"/>
              </w:rPr>
            </w:pPr>
            <w:r w:rsidDel="00000000" w:rsidR="00000000" w:rsidRPr="00000000">
              <w:rPr>
                <w:rtl w:val="0"/>
              </w:rPr>
            </w:r>
          </w:p>
        </w:tc>
      </w:tr>
      <w:tr>
        <w:tc>
          <w:tcPr/>
          <w:p w:rsidR="00000000" w:rsidDel="00000000" w:rsidP="00000000" w:rsidRDefault="00000000" w:rsidRPr="00000000" w14:paraId="00000037">
            <w:pPr>
              <w:rPr>
                <w:b w:val="1"/>
                <w:sz w:val="22"/>
                <w:szCs w:val="22"/>
              </w:rPr>
            </w:pPr>
            <w:r w:rsidDel="00000000" w:rsidR="00000000" w:rsidRPr="00000000">
              <w:rPr>
                <w:b w:val="1"/>
                <w:sz w:val="22"/>
                <w:szCs w:val="22"/>
                <w:u w:val="single"/>
                <w:rtl w:val="0"/>
              </w:rPr>
              <w:t xml:space="preserve">Answer the question:</w:t>
            </w:r>
            <w:r w:rsidDel="00000000" w:rsidR="00000000" w:rsidRPr="00000000">
              <w:rPr>
                <w:b w:val="1"/>
                <w:sz w:val="22"/>
                <w:szCs w:val="22"/>
                <w:rtl w:val="0"/>
              </w:rPr>
              <w:t xml:space="preserve">  </w:t>
            </w:r>
            <w:r w:rsidDel="00000000" w:rsidR="00000000" w:rsidRPr="00000000">
              <w:rPr>
                <w:b w:val="1"/>
                <w:i w:val="1"/>
                <w:sz w:val="22"/>
                <w:szCs w:val="22"/>
                <w:rtl w:val="0"/>
              </w:rPr>
              <w:t xml:space="preserve">What strategies seem to be consistent from table team to table team? How many are there? Do we need to priorities? </w:t>
            </w:r>
            <w:r w:rsidDel="00000000" w:rsidR="00000000" w:rsidRPr="00000000">
              <w:rPr>
                <w:rtl w:val="0"/>
              </w:rPr>
            </w:r>
          </w:p>
        </w:tc>
        <w:tc>
          <w:tcPr/>
          <w:p w:rsidR="00000000" w:rsidDel="00000000" w:rsidP="00000000" w:rsidRDefault="00000000" w:rsidRPr="00000000" w14:paraId="00000038">
            <w:pPr>
              <w:rPr>
                <w:sz w:val="22"/>
                <w:szCs w:val="22"/>
              </w:rPr>
            </w:pPr>
            <w:r w:rsidDel="00000000" w:rsidR="00000000" w:rsidRPr="00000000">
              <w:rPr>
                <w:b w:val="1"/>
                <w:i w:val="1"/>
                <w:sz w:val="22"/>
                <w:szCs w:val="22"/>
                <w:u w:val="single"/>
                <w:rtl w:val="0"/>
              </w:rPr>
              <w:t xml:space="preserve">ACTIVITY THREE:</w:t>
            </w:r>
            <w:r w:rsidDel="00000000" w:rsidR="00000000" w:rsidRPr="00000000">
              <w:rPr>
                <w:sz w:val="22"/>
                <w:szCs w:val="22"/>
                <w:rtl w:val="0"/>
              </w:rPr>
              <w:t xml:space="preserve">  Examine the strategies identified by all table teams.  Look for those strategies consistently identified.</w:t>
            </w:r>
          </w:p>
          <w:p w:rsidR="00000000" w:rsidDel="00000000" w:rsidP="00000000" w:rsidRDefault="00000000" w:rsidRPr="00000000" w14:paraId="00000039">
            <w:pPr>
              <w:rPr>
                <w:sz w:val="22"/>
                <w:szCs w:val="22"/>
              </w:rPr>
            </w:pPr>
            <w:r w:rsidDel="00000000" w:rsidR="00000000" w:rsidRPr="00000000">
              <w:rPr>
                <w:rtl w:val="0"/>
              </w:rPr>
            </w:r>
          </w:p>
        </w:tc>
        <w:tc>
          <w:tcPr/>
          <w:p w:rsidR="00000000" w:rsidDel="00000000" w:rsidP="00000000" w:rsidRDefault="00000000" w:rsidRPr="00000000" w14:paraId="0000003A">
            <w:pPr>
              <w:rPr>
                <w:sz w:val="22"/>
                <w:szCs w:val="22"/>
              </w:rPr>
            </w:pPr>
            <w:r w:rsidDel="00000000" w:rsidR="00000000" w:rsidRPr="00000000">
              <w:rPr>
                <w:sz w:val="22"/>
                <w:szCs w:val="22"/>
                <w:rtl w:val="0"/>
              </w:rPr>
              <w:t xml:space="preserve">CEC Facilitator</w:t>
            </w:r>
          </w:p>
          <w:p w:rsidR="00000000" w:rsidDel="00000000" w:rsidP="00000000" w:rsidRDefault="00000000" w:rsidRPr="00000000" w14:paraId="0000003B">
            <w:pPr>
              <w:rPr>
                <w:sz w:val="22"/>
                <w:szCs w:val="22"/>
              </w:rPr>
            </w:pPr>
            <w:r w:rsidDel="00000000" w:rsidR="00000000" w:rsidRPr="00000000">
              <w:rPr>
                <w:sz w:val="22"/>
                <w:szCs w:val="22"/>
                <w:rtl w:val="0"/>
              </w:rPr>
              <w:t xml:space="preserve">Perry Soldwedel</w:t>
            </w:r>
          </w:p>
          <w:p w:rsidR="00000000" w:rsidDel="00000000" w:rsidP="00000000" w:rsidRDefault="00000000" w:rsidRPr="00000000" w14:paraId="0000003C">
            <w:pPr>
              <w:rPr>
                <w:sz w:val="22"/>
                <w:szCs w:val="22"/>
              </w:rPr>
            </w:pPr>
            <w:r w:rsidDel="00000000" w:rsidR="00000000" w:rsidRPr="00000000">
              <w:rPr>
                <w:sz w:val="22"/>
                <w:szCs w:val="22"/>
                <w:rtl w:val="0"/>
              </w:rPr>
              <w:t xml:space="preserve">12 minutes</w:t>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sz w:val="22"/>
                <w:szCs w:val="22"/>
                <w:rtl w:val="0"/>
              </w:rPr>
              <w:t xml:space="preserve">Main Room</w:t>
            </w:r>
          </w:p>
          <w:p w:rsidR="00000000" w:rsidDel="00000000" w:rsidP="00000000" w:rsidRDefault="00000000" w:rsidRPr="00000000" w14:paraId="0000003F">
            <w:pPr>
              <w:rPr>
                <w:sz w:val="22"/>
                <w:szCs w:val="22"/>
              </w:rPr>
            </w:pPr>
            <w:r w:rsidDel="00000000" w:rsidR="00000000" w:rsidRPr="00000000">
              <w:rPr>
                <w:rtl w:val="0"/>
              </w:rPr>
            </w:r>
          </w:p>
        </w:tc>
      </w:tr>
      <w:tr>
        <w:tc>
          <w:tcPr/>
          <w:p w:rsidR="00000000" w:rsidDel="00000000" w:rsidP="00000000" w:rsidRDefault="00000000" w:rsidRPr="00000000" w14:paraId="00000040">
            <w:pPr>
              <w:rPr>
                <w:b w:val="1"/>
                <w:sz w:val="22"/>
                <w:szCs w:val="22"/>
              </w:rPr>
            </w:pPr>
            <w:r w:rsidDel="00000000" w:rsidR="00000000" w:rsidRPr="00000000">
              <w:rPr>
                <w:b w:val="1"/>
                <w:sz w:val="22"/>
                <w:szCs w:val="22"/>
                <w:u w:val="single"/>
                <w:rtl w:val="0"/>
              </w:rPr>
              <w:t xml:space="preserve">Answer the question:</w:t>
            </w:r>
            <w:r w:rsidDel="00000000" w:rsidR="00000000" w:rsidRPr="00000000">
              <w:rPr>
                <w:b w:val="1"/>
                <w:sz w:val="22"/>
                <w:szCs w:val="22"/>
                <w:rtl w:val="0"/>
              </w:rPr>
              <w:t xml:space="preserve">  </w:t>
            </w:r>
            <w:r w:rsidDel="00000000" w:rsidR="00000000" w:rsidRPr="00000000">
              <w:rPr>
                <w:b w:val="1"/>
                <w:i w:val="1"/>
                <w:sz w:val="22"/>
                <w:szCs w:val="22"/>
                <w:rtl w:val="0"/>
              </w:rPr>
              <w:t xml:space="preserve">What will we do at our final meeting?</w:t>
            </w:r>
            <w:r w:rsidDel="00000000" w:rsidR="00000000" w:rsidRPr="00000000">
              <w:rPr>
                <w:rtl w:val="0"/>
              </w:rPr>
            </w:r>
          </w:p>
          <w:p w:rsidR="00000000" w:rsidDel="00000000" w:rsidP="00000000" w:rsidRDefault="00000000" w:rsidRPr="00000000" w14:paraId="00000041">
            <w:pPr>
              <w:rPr>
                <w:b w:val="1"/>
                <w:sz w:val="22"/>
                <w:szCs w:val="22"/>
              </w:rPr>
            </w:pPr>
            <w:r w:rsidDel="00000000" w:rsidR="00000000" w:rsidRPr="00000000">
              <w:rPr>
                <w:rtl w:val="0"/>
              </w:rPr>
            </w:r>
          </w:p>
        </w:tc>
        <w:tc>
          <w:tcPr/>
          <w:p w:rsidR="00000000" w:rsidDel="00000000" w:rsidP="00000000" w:rsidRDefault="00000000" w:rsidRPr="00000000" w14:paraId="00000042">
            <w:pPr>
              <w:rPr>
                <w:sz w:val="22"/>
                <w:szCs w:val="22"/>
              </w:rPr>
            </w:pPr>
            <w:r w:rsidDel="00000000" w:rsidR="00000000" w:rsidRPr="00000000">
              <w:rPr>
                <w:sz w:val="22"/>
                <w:szCs w:val="22"/>
                <w:rtl w:val="0"/>
              </w:rPr>
              <w:t xml:space="preserve">Preview the agenda for the Final Meeting of the Plan Team. Understand what will be done between now and our next session to seek feedback from stakeholders. </w:t>
            </w:r>
          </w:p>
          <w:p w:rsidR="00000000" w:rsidDel="00000000" w:rsidP="00000000" w:rsidRDefault="00000000" w:rsidRPr="00000000" w14:paraId="00000043">
            <w:pPr>
              <w:rPr>
                <w:sz w:val="22"/>
                <w:szCs w:val="22"/>
              </w:rPr>
            </w:pPr>
            <w:r w:rsidDel="00000000" w:rsidR="00000000" w:rsidRPr="00000000">
              <w:rPr>
                <w:sz w:val="22"/>
                <w:szCs w:val="22"/>
                <w:rtl w:val="0"/>
              </w:rPr>
              <w:t xml:space="preserve">Reflect on the Day</w:t>
            </w:r>
          </w:p>
        </w:tc>
        <w:tc>
          <w:tcPr/>
          <w:p w:rsidR="00000000" w:rsidDel="00000000" w:rsidP="00000000" w:rsidRDefault="00000000" w:rsidRPr="00000000" w14:paraId="00000044">
            <w:pPr>
              <w:rPr>
                <w:sz w:val="22"/>
                <w:szCs w:val="22"/>
              </w:rPr>
            </w:pPr>
            <w:r w:rsidDel="00000000" w:rsidR="00000000" w:rsidRPr="00000000">
              <w:rPr>
                <w:sz w:val="22"/>
                <w:szCs w:val="22"/>
                <w:rtl w:val="0"/>
              </w:rPr>
              <w:t xml:space="preserve">CEC Facilitator</w:t>
            </w:r>
          </w:p>
          <w:p w:rsidR="00000000" w:rsidDel="00000000" w:rsidP="00000000" w:rsidRDefault="00000000" w:rsidRPr="00000000" w14:paraId="00000045">
            <w:pPr>
              <w:rPr>
                <w:sz w:val="22"/>
                <w:szCs w:val="22"/>
              </w:rPr>
            </w:pPr>
            <w:r w:rsidDel="00000000" w:rsidR="00000000" w:rsidRPr="00000000">
              <w:rPr>
                <w:sz w:val="22"/>
                <w:szCs w:val="22"/>
                <w:rtl w:val="0"/>
              </w:rPr>
              <w:t xml:space="preserve">Perry Soldwedel</w:t>
            </w:r>
          </w:p>
          <w:p w:rsidR="00000000" w:rsidDel="00000000" w:rsidP="00000000" w:rsidRDefault="00000000" w:rsidRPr="00000000" w14:paraId="00000046">
            <w:pPr>
              <w:rPr>
                <w:sz w:val="22"/>
                <w:szCs w:val="22"/>
              </w:rPr>
            </w:pPr>
            <w:r w:rsidDel="00000000" w:rsidR="00000000" w:rsidRPr="00000000">
              <w:rPr>
                <w:sz w:val="22"/>
                <w:szCs w:val="22"/>
                <w:rtl w:val="0"/>
              </w:rPr>
              <w:t xml:space="preserve">Superintendent</w:t>
            </w:r>
          </w:p>
          <w:p w:rsidR="00000000" w:rsidDel="00000000" w:rsidP="00000000" w:rsidRDefault="00000000" w:rsidRPr="00000000" w14:paraId="00000047">
            <w:pPr>
              <w:rPr>
                <w:sz w:val="22"/>
                <w:szCs w:val="22"/>
              </w:rPr>
            </w:pPr>
            <w:r w:rsidDel="00000000" w:rsidR="00000000" w:rsidRPr="00000000">
              <w:rPr>
                <w:sz w:val="22"/>
                <w:szCs w:val="22"/>
                <w:rtl w:val="0"/>
              </w:rPr>
              <w:t xml:space="preserve">Lori Bein</w:t>
            </w:r>
          </w:p>
          <w:p w:rsidR="00000000" w:rsidDel="00000000" w:rsidP="00000000" w:rsidRDefault="00000000" w:rsidRPr="00000000" w14:paraId="00000048">
            <w:pPr>
              <w:rPr>
                <w:sz w:val="22"/>
                <w:szCs w:val="22"/>
              </w:rPr>
            </w:pPr>
            <w:r w:rsidDel="00000000" w:rsidR="00000000" w:rsidRPr="00000000">
              <w:rPr>
                <w:sz w:val="22"/>
                <w:szCs w:val="22"/>
                <w:rtl w:val="0"/>
              </w:rPr>
              <w:t xml:space="preserve">3 minutes</w:t>
            </w:r>
          </w:p>
          <w:p w:rsidR="00000000" w:rsidDel="00000000" w:rsidP="00000000" w:rsidRDefault="00000000" w:rsidRPr="00000000" w14:paraId="00000049">
            <w:pPr>
              <w:rPr>
                <w:sz w:val="22"/>
                <w:szCs w:val="22"/>
              </w:rPr>
            </w:pPr>
            <w:r w:rsidDel="00000000" w:rsidR="00000000" w:rsidRPr="00000000">
              <w:rPr>
                <w:sz w:val="22"/>
                <w:szCs w:val="22"/>
                <w:rtl w:val="0"/>
              </w:rPr>
              <w:t xml:space="preserve">Main Room</w:t>
            </w:r>
          </w:p>
          <w:p w:rsidR="00000000" w:rsidDel="00000000" w:rsidP="00000000" w:rsidRDefault="00000000" w:rsidRPr="00000000" w14:paraId="0000004A">
            <w:pPr>
              <w:rPr>
                <w:sz w:val="22"/>
                <w:szCs w:val="22"/>
              </w:rPr>
            </w:pPr>
            <w:r w:rsidDel="00000000" w:rsidR="00000000" w:rsidRPr="00000000">
              <w:rPr>
                <w:rtl w:val="0"/>
              </w:rPr>
            </w:r>
          </w:p>
        </w:tc>
      </w:tr>
      <w:tr>
        <w:tc>
          <w:tcPr>
            <w:shd w:fill="c5e0b3" w:val="clear"/>
          </w:tcPr>
          <w:p w:rsidR="00000000" w:rsidDel="00000000" w:rsidP="00000000" w:rsidRDefault="00000000" w:rsidRPr="00000000" w14:paraId="0000004B">
            <w:pPr>
              <w:rPr>
                <w:b w:val="1"/>
              </w:rPr>
            </w:pPr>
            <w:r w:rsidDel="00000000" w:rsidR="00000000" w:rsidRPr="00000000">
              <w:rPr>
                <w:b w:val="1"/>
                <w:rtl w:val="0"/>
              </w:rPr>
              <w:t xml:space="preserve">Adjourn</w:t>
            </w:r>
          </w:p>
        </w:tc>
        <w:tc>
          <w:tcPr>
            <w:shd w:fill="c5e0b3" w:val="clear"/>
          </w:tcPr>
          <w:p w:rsidR="00000000" w:rsidDel="00000000" w:rsidP="00000000" w:rsidRDefault="00000000" w:rsidRPr="00000000" w14:paraId="0000004C">
            <w:pPr>
              <w:rPr/>
            </w:pPr>
            <w:r w:rsidDel="00000000" w:rsidR="00000000" w:rsidRPr="00000000">
              <w:rPr>
                <w:rtl w:val="0"/>
              </w:rPr>
            </w:r>
          </w:p>
        </w:tc>
        <w:tc>
          <w:tcPr>
            <w:shd w:fill="c5e0b3" w:val="clear"/>
          </w:tcPr>
          <w:p w:rsidR="00000000" w:rsidDel="00000000" w:rsidP="00000000" w:rsidRDefault="00000000" w:rsidRPr="00000000" w14:paraId="0000004D">
            <w:pPr>
              <w:rPr/>
            </w:pPr>
            <w:r w:rsidDel="00000000" w:rsidR="00000000" w:rsidRPr="00000000">
              <w:rPr>
                <w:rtl w:val="0"/>
              </w:rPr>
              <w:t xml:space="preserve">6:00</w:t>
            </w:r>
          </w:p>
        </w:tc>
      </w:tr>
    </w:tbl>
    <w:p w:rsidR="00000000" w:rsidDel="00000000" w:rsidP="00000000" w:rsidRDefault="00000000" w:rsidRPr="00000000" w14:paraId="0000004E">
      <w:pPr>
        <w:ind w:right="-360"/>
        <w:rPr/>
      </w:pPr>
      <w:r w:rsidDel="00000000" w:rsidR="00000000" w:rsidRPr="00000000">
        <w:rPr>
          <w:rtl w:val="0"/>
        </w:rPr>
      </w:r>
    </w:p>
    <w:p w:rsidR="00000000" w:rsidDel="00000000" w:rsidP="00000000" w:rsidRDefault="00000000" w:rsidRPr="00000000" w14:paraId="0000004F">
      <w:pPr>
        <w:ind w:right="-36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215C1"/>
    <w:rPr>
      <w:rFonts w:ascii="Cambria" w:cs="Times New Roman"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215C1"/>
    <w:pPr>
      <w:ind w:left="720"/>
      <w:contextualSpacing w:val="1"/>
    </w:pPr>
  </w:style>
  <w:style w:type="paragraph" w:styleId="Normal1" w:customStyle="1">
    <w:name w:val="Normal1"/>
    <w:rsid w:val="000215C1"/>
    <w:pPr>
      <w:spacing w:line="276" w:lineRule="auto"/>
    </w:pPr>
    <w:rPr>
      <w:rFonts w:ascii="Arial" w:cs="Arial" w:eastAsia="Arial" w:hAnsi="Arial"/>
      <w:color w:val="000000"/>
      <w:sz w:val="22"/>
      <w:szCs w:val="22"/>
    </w:rPr>
  </w:style>
  <w:style w:type="paragraph" w:styleId="NormalWeb">
    <w:name w:val="Normal (Web)"/>
    <w:basedOn w:val="Normal"/>
    <w:uiPriority w:val="99"/>
    <w:semiHidden w:val="1"/>
    <w:unhideWhenUsed w:val="1"/>
    <w:rsid w:val="009D299E"/>
    <w:pPr>
      <w:spacing w:after="100" w:afterAutospacing="1" w:before="100" w:beforeAutospacing="1"/>
    </w:pPr>
    <w:rPr>
      <w:rFonts w:ascii="Times New Roman" w:eastAsia="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L8kQ4RGfZTQwmbjjOERzpgaFA==">AMUW2mUqxdlWn08FRUdrn+ZX2nr5y6+7fRGz9RR6btrnzrIIgTqxG6EMD6vvojm25yhmcfk9QIa0pej4XNvez/PjBJ6OaxI90Nso333EPrdOXShmeLUDn64=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2020-12-28T19:17:00Z</dcterms:created>
  <dc:creator>Perry Soldwedel</dc:creator>
</cp:coreProperties>
</file>